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6D9" w:rsidRDefault="002956D9" w:rsidP="002956D9">
      <w:pPr>
        <w:pStyle w:val="NormalWeb"/>
        <w:rPr>
          <w:color w:val="000000"/>
          <w:sz w:val="24"/>
          <w:szCs w:val="24"/>
        </w:rPr>
      </w:pPr>
      <w:r>
        <w:rPr>
          <w:color w:val="000000"/>
          <w:sz w:val="24"/>
          <w:szCs w:val="24"/>
        </w:rPr>
        <w:t>Michael was exactly what we needed. We are a nonprofit member organization with about 200 members. Our website had become outdated and difficult to maintain, so we hired Michael to rebuild the website on a more maintenance-friendly platform. In the process we also had him make some updates to the content and format. Once it was done, he provided training on how to maintain the website and he has provided ongoing support via email when we have questions.</w:t>
      </w:r>
    </w:p>
    <w:p w:rsidR="002956D9" w:rsidRDefault="002956D9" w:rsidP="002956D9">
      <w:pPr>
        <w:pStyle w:val="NormalWeb"/>
        <w:rPr>
          <w:color w:val="000000"/>
          <w:sz w:val="24"/>
          <w:szCs w:val="24"/>
        </w:rPr>
      </w:pPr>
    </w:p>
    <w:p w:rsidR="002956D9" w:rsidRDefault="002956D9" w:rsidP="002956D9">
      <w:pPr>
        <w:pStyle w:val="NormalWeb"/>
        <w:rPr>
          <w:color w:val="000000"/>
          <w:sz w:val="24"/>
          <w:szCs w:val="24"/>
        </w:rPr>
      </w:pPr>
      <w:r>
        <w:rPr>
          <w:color w:val="000000"/>
          <w:sz w:val="24"/>
          <w:szCs w:val="24"/>
        </w:rPr>
        <w:t>In addition to being skilled at the technical aspects of web building, Michael is also very good at understanding those of us who do not speak the language of web pages. I remember meeting him for the first time and being impressed that he seemed to be able to understand the questions we were asking even though we weren't using the right terminology. He was then thoughtful and clear in his responses. It was a good example of how he would continue to communicate with us throughout the process.</w:t>
      </w:r>
    </w:p>
    <w:p w:rsidR="002956D9" w:rsidRDefault="002956D9" w:rsidP="002956D9">
      <w:pPr>
        <w:pStyle w:val="NormalWeb"/>
        <w:rPr>
          <w:color w:val="000000"/>
          <w:sz w:val="24"/>
          <w:szCs w:val="24"/>
        </w:rPr>
      </w:pPr>
    </w:p>
    <w:p w:rsidR="00E22F3A" w:rsidRDefault="002956D9" w:rsidP="00233742">
      <w:pPr>
        <w:spacing w:after="0"/>
        <w:rPr>
          <w:sz w:val="24"/>
          <w:szCs w:val="24"/>
        </w:rPr>
      </w:pPr>
      <w:r w:rsidRPr="00233742">
        <w:rPr>
          <w:sz w:val="24"/>
          <w:szCs w:val="24"/>
        </w:rPr>
        <w:t>Cathy Dummer, Website Committee Chair</w:t>
      </w:r>
    </w:p>
    <w:p w:rsidR="00233742" w:rsidRDefault="00233742" w:rsidP="00233742">
      <w:pPr>
        <w:spacing w:after="0"/>
        <w:rPr>
          <w:sz w:val="24"/>
          <w:szCs w:val="24"/>
        </w:rPr>
      </w:pPr>
      <w:r>
        <w:rPr>
          <w:sz w:val="24"/>
          <w:szCs w:val="24"/>
        </w:rPr>
        <w:t>Washington County Small Woodlands Association</w:t>
      </w:r>
    </w:p>
    <w:p w:rsidR="00233742" w:rsidRDefault="00233742" w:rsidP="00233742">
      <w:pPr>
        <w:spacing w:after="0"/>
        <w:rPr>
          <w:sz w:val="24"/>
          <w:szCs w:val="24"/>
        </w:rPr>
      </w:pPr>
    </w:p>
    <w:p w:rsidR="00233742" w:rsidRPr="00233742" w:rsidRDefault="00233742" w:rsidP="00233742">
      <w:pPr>
        <w:spacing w:after="0"/>
        <w:rPr>
          <w:sz w:val="24"/>
          <w:szCs w:val="24"/>
        </w:rPr>
      </w:pPr>
      <w:bookmarkStart w:id="0" w:name="_GoBack"/>
      <w:bookmarkEnd w:id="0"/>
      <w:r>
        <w:rPr>
          <w:sz w:val="24"/>
          <w:szCs w:val="24"/>
        </w:rPr>
        <w:t xml:space="preserve"> </w:t>
      </w:r>
    </w:p>
    <w:p w:rsidR="002956D9" w:rsidRDefault="002956D9">
      <w:pPr>
        <w:rPr>
          <w:sz w:val="24"/>
          <w:szCs w:val="24"/>
        </w:rPr>
      </w:pPr>
      <w:r w:rsidRPr="00233742">
        <w:rPr>
          <w:sz w:val="24"/>
          <w:szCs w:val="24"/>
        </w:rPr>
        <w:t xml:space="preserve">As President of our organization, I was not involved in the initial process of setting up the new website.  A committee of three Board Members did this and were pleased all along with Michael’s ability to stay within budget and timeline.  Michael also produced a Basic WordPress Manuel specific to our organization and has made himself available to answer our questions after the website was up and running.  We would certainly </w:t>
      </w:r>
      <w:r w:rsidR="00233742" w:rsidRPr="00233742">
        <w:rPr>
          <w:sz w:val="24"/>
          <w:szCs w:val="24"/>
        </w:rPr>
        <w:t>recommend website designer</w:t>
      </w:r>
      <w:r w:rsidRPr="00233742">
        <w:rPr>
          <w:sz w:val="24"/>
          <w:szCs w:val="24"/>
        </w:rPr>
        <w:t xml:space="preserve"> Michael Morgan</w:t>
      </w:r>
      <w:r w:rsidR="00233742" w:rsidRPr="00233742">
        <w:rPr>
          <w:sz w:val="24"/>
          <w:szCs w:val="24"/>
        </w:rPr>
        <w:t>.</w:t>
      </w:r>
    </w:p>
    <w:p w:rsidR="00233742" w:rsidRDefault="00233742" w:rsidP="00233742">
      <w:pPr>
        <w:spacing w:after="0"/>
        <w:rPr>
          <w:sz w:val="24"/>
          <w:szCs w:val="24"/>
        </w:rPr>
      </w:pPr>
      <w:r>
        <w:rPr>
          <w:sz w:val="24"/>
          <w:szCs w:val="24"/>
        </w:rPr>
        <w:t>Bonnie Shumaker, President</w:t>
      </w:r>
    </w:p>
    <w:p w:rsidR="00233742" w:rsidRPr="00233742" w:rsidRDefault="00233742" w:rsidP="00233742">
      <w:pPr>
        <w:spacing w:after="0"/>
        <w:rPr>
          <w:sz w:val="24"/>
          <w:szCs w:val="24"/>
        </w:rPr>
      </w:pPr>
      <w:r>
        <w:rPr>
          <w:sz w:val="24"/>
          <w:szCs w:val="24"/>
        </w:rPr>
        <w:t>Washington County Small Woodlands Association</w:t>
      </w:r>
    </w:p>
    <w:sectPr w:rsidR="00233742" w:rsidRPr="00233742" w:rsidSect="00372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D9"/>
    <w:rsid w:val="000D29DF"/>
    <w:rsid w:val="00233742"/>
    <w:rsid w:val="00274FA2"/>
    <w:rsid w:val="002956D9"/>
    <w:rsid w:val="002F2832"/>
    <w:rsid w:val="00372682"/>
    <w:rsid w:val="00543E81"/>
    <w:rsid w:val="0057422E"/>
    <w:rsid w:val="00E22F3A"/>
    <w:rsid w:val="00F8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5923"/>
  <w15:chartTrackingRefBased/>
  <w15:docId w15:val="{AC5DC87C-C2AD-4A6A-9239-745681BA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6D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6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Shumakers</dc:creator>
  <cp:keywords/>
  <dc:description/>
  <cp:lastModifiedBy>Shumakers</cp:lastModifiedBy>
  <cp:revision>1</cp:revision>
  <dcterms:created xsi:type="dcterms:W3CDTF">2017-12-02T18:18:00Z</dcterms:created>
  <dcterms:modified xsi:type="dcterms:W3CDTF">2017-12-02T18:37:00Z</dcterms:modified>
</cp:coreProperties>
</file>